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2B" w:rsidRDefault="00DD0D2B" w:rsidP="00DD0D2B">
      <w:pPr>
        <w:rPr>
          <w:color w:val="333333"/>
        </w:rPr>
      </w:pPr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"https://www.mos.ru/mka/" \t "_self" </w:instrText>
      </w:r>
      <w:r>
        <w:rPr>
          <w:color w:val="333333"/>
        </w:rPr>
        <w:fldChar w:fldCharType="separate"/>
      </w:r>
      <w:r>
        <w:rPr>
          <w:rStyle w:val="a3"/>
          <w:rFonts w:ascii="Arial" w:hAnsi="Arial" w:cs="Arial"/>
          <w:b/>
          <w:bCs/>
          <w:color w:val="303030"/>
          <w:sz w:val="54"/>
          <w:szCs w:val="54"/>
        </w:rPr>
        <w:t>Комитет по архитектуре и градостроительству города Москвы</w:t>
      </w:r>
      <w:r>
        <w:rPr>
          <w:color w:val="333333"/>
        </w:rPr>
        <w:fldChar w:fldCharType="end"/>
      </w:r>
    </w:p>
    <w:p w:rsidR="00452E54" w:rsidRDefault="00452E54" w:rsidP="00DD0D2B">
      <w:pPr>
        <w:pStyle w:val="a4"/>
      </w:pPr>
    </w:p>
    <w:p w:rsidR="00DD0D2B" w:rsidRDefault="00DD0D2B" w:rsidP="00DD0D2B">
      <w:pPr>
        <w:pStyle w:val="a4"/>
      </w:pPr>
    </w:p>
    <w:p w:rsidR="00DD0D2B" w:rsidRDefault="00DD0D2B" w:rsidP="00DD0D2B">
      <w:pPr>
        <w:pStyle w:val="a4"/>
      </w:pPr>
    </w:p>
    <w:p w:rsidR="00DD0D2B" w:rsidRPr="00DD0D2B" w:rsidRDefault="00DD0D2B" w:rsidP="00DD0D2B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olor w:val="9EA4AC"/>
          <w:sz w:val="21"/>
          <w:szCs w:val="21"/>
          <w:lang w:eastAsia="ru-RU"/>
        </w:rPr>
      </w:pPr>
      <w:r w:rsidRPr="00DD0D2B">
        <w:rPr>
          <w:rFonts w:ascii="Arial" w:eastAsia="Times New Roman" w:hAnsi="Arial" w:cs="Arial"/>
          <w:color w:val="9EA4AC"/>
          <w:sz w:val="21"/>
          <w:szCs w:val="21"/>
          <w:lang w:eastAsia="ru-RU"/>
        </w:rPr>
        <w:t>Фактический адрес:</w:t>
      </w:r>
    </w:p>
    <w:p w:rsidR="00DD0D2B" w:rsidRPr="00DD0D2B" w:rsidRDefault="00DD0D2B" w:rsidP="00DD0D2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Россия, Москва, Триумфальная площадь,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</w:p>
    <w:p w:rsidR="00DD0D2B" w:rsidRPr="00DD0D2B" w:rsidRDefault="00DD0D2B" w:rsidP="00DD0D2B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olor w:val="9EA4AC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DD0D2B">
        <w:rPr>
          <w:rFonts w:ascii="Arial" w:eastAsia="Times New Roman" w:hAnsi="Arial" w:cs="Arial"/>
          <w:color w:val="9EA4AC"/>
          <w:sz w:val="21"/>
          <w:szCs w:val="21"/>
          <w:lang w:eastAsia="ru-RU"/>
        </w:rPr>
        <w:t>Email</w:t>
      </w:r>
      <w:proofErr w:type="spellEnd"/>
      <w:r w:rsidRPr="00DD0D2B">
        <w:rPr>
          <w:rFonts w:ascii="Arial" w:eastAsia="Times New Roman" w:hAnsi="Arial" w:cs="Arial"/>
          <w:color w:val="9EA4AC"/>
          <w:sz w:val="21"/>
          <w:szCs w:val="21"/>
          <w:lang w:eastAsia="ru-RU"/>
        </w:rPr>
        <w:t>:</w:t>
      </w:r>
    </w:p>
    <w:p w:rsidR="00DD0D2B" w:rsidRPr="00DD0D2B" w:rsidRDefault="00DD0D2B" w:rsidP="00DD0D2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Pr="00DD0D2B">
          <w:rPr>
            <w:rFonts w:ascii="Arial" w:eastAsia="Times New Roman" w:hAnsi="Arial" w:cs="Arial"/>
            <w:color w:val="2589DE"/>
            <w:sz w:val="24"/>
            <w:szCs w:val="24"/>
            <w:u w:val="single"/>
            <w:lang w:eastAsia="ru-RU"/>
          </w:rPr>
          <w:t>mka@mos.ru</w:t>
        </w:r>
      </w:hyperlink>
    </w:p>
    <w:p w:rsidR="00DD0D2B" w:rsidRPr="00DD0D2B" w:rsidRDefault="00DD0D2B" w:rsidP="00DD0D2B">
      <w:pPr>
        <w:shd w:val="clear" w:color="auto" w:fill="FFFFFF"/>
        <w:spacing w:line="48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D0D2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Запись на прием:</w:t>
      </w:r>
    </w:p>
    <w:p w:rsidR="00DD0D2B" w:rsidRPr="00DD0D2B" w:rsidRDefault="00DD0D2B" w:rsidP="00DD0D2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Запись на прием в </w:t>
      </w:r>
      <w:proofErr w:type="spellStart"/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Москомархитектуре</w:t>
      </w:r>
      <w:proofErr w:type="spellEnd"/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осуществляется посредством направления заявителем обращения на адрес электронной почты: mka@mos.ru или через Электронную приемную Правительства Москвы на портале: </w:t>
      </w:r>
      <w:hyperlink r:id="rId5" w:history="1">
        <w:r w:rsidRPr="00DD0D2B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https://www.mos.ru/</w:t>
        </w:r>
      </w:hyperlink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D0D2B" w:rsidRPr="00DD0D2B" w:rsidRDefault="00DD0D2B" w:rsidP="00DD0D2B">
      <w:pPr>
        <w:shd w:val="clear" w:color="auto" w:fill="FFFFFF"/>
        <w:spacing w:line="48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D0D2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Корреспонденция:</w:t>
      </w:r>
    </w:p>
    <w:p w:rsidR="00DD0D2B" w:rsidRPr="00DD0D2B" w:rsidRDefault="00DD0D2B" w:rsidP="00DD0D2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Корреспонденцию и обращения вы можете направить в </w:t>
      </w:r>
      <w:proofErr w:type="spellStart"/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Москомархитектуру</w:t>
      </w:r>
      <w:proofErr w:type="spellEnd"/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электронном виде на адрес электронной почты: mka@mos.ru или через Электронную приемную Правительства Москвы на портале: </w:t>
      </w:r>
      <w:hyperlink r:id="rId6" w:history="1">
        <w:r w:rsidRPr="00DD0D2B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https://www.mos.ru</w:t>
        </w:r>
      </w:hyperlink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Государственные услуги Москомархитектуры предоставляются в электронном виде на портале государственных услуг города Москвы: </w:t>
      </w:r>
      <w:hyperlink r:id="rId7" w:history="1">
        <w:r w:rsidRPr="00DD0D2B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https://www.mos.ru</w:t>
        </w:r>
      </w:hyperlink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Разъяснения и справки по вопросам предоставления государственных услуг вы можете получить по телефону службы «Одного окна» Москомархитектуры: +7 (499) 251-65-61 c 9-00 до 17-00, пятница до 15-45. </w:t>
      </w:r>
    </w:p>
    <w:p w:rsidR="00DD0D2B" w:rsidRPr="00DD0D2B" w:rsidRDefault="00DD0D2B" w:rsidP="00DD0D2B">
      <w:pPr>
        <w:shd w:val="clear" w:color="auto" w:fill="FFFFFF"/>
        <w:spacing w:line="48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D0D2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Канцелярия:</w:t>
      </w:r>
    </w:p>
    <w:p w:rsidR="00DD0D2B" w:rsidRPr="00DD0D2B" w:rsidRDefault="00DD0D2B" w:rsidP="00DD0D2B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olor w:val="9EA4AC"/>
          <w:sz w:val="21"/>
          <w:szCs w:val="21"/>
          <w:lang w:eastAsia="ru-RU"/>
        </w:rPr>
      </w:pPr>
      <w:r w:rsidRPr="00DD0D2B">
        <w:rPr>
          <w:rFonts w:ascii="Arial" w:eastAsia="Times New Roman" w:hAnsi="Arial" w:cs="Arial"/>
          <w:color w:val="9EA4AC"/>
          <w:sz w:val="21"/>
          <w:szCs w:val="21"/>
          <w:lang w:eastAsia="ru-RU"/>
        </w:rPr>
        <w:t>Телефон канцелярии:</w:t>
      </w:r>
    </w:p>
    <w:p w:rsidR="00DD0D2B" w:rsidRPr="00DD0D2B" w:rsidRDefault="00DD0D2B" w:rsidP="00DD0D2B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(495) 650-11-54</w:t>
      </w:r>
    </w:p>
    <w:p w:rsidR="00DD0D2B" w:rsidRPr="00DD0D2B" w:rsidRDefault="00DD0D2B" w:rsidP="00DD0D2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Справки по движению корреспонденции и рассмотрению обращений вы можете получить по телефону канцелярии Москомархитектуры с 14-00 до 17-00, пятница до 15-45.</w:t>
      </w:r>
    </w:p>
    <w:p w:rsidR="00DD0D2B" w:rsidRPr="00DD0D2B" w:rsidRDefault="00DD0D2B" w:rsidP="00DD0D2B">
      <w:pPr>
        <w:shd w:val="clear" w:color="auto" w:fill="FFFFFF"/>
        <w:spacing w:line="48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D0D2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Единый контактный центр </w:t>
      </w:r>
      <w:proofErr w:type="spellStart"/>
      <w:r w:rsidRPr="00DD0D2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Стройкомплекса</w:t>
      </w:r>
      <w:proofErr w:type="spellEnd"/>
      <w:r w:rsidRPr="00DD0D2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:</w:t>
      </w:r>
    </w:p>
    <w:p w:rsidR="00DD0D2B" w:rsidRPr="00DD0D2B" w:rsidRDefault="00DD0D2B" w:rsidP="00DD0D2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+7 (499) 401-01-01 с понедельника по пятницу с 8:00 до 20:00; • адрес электронной почты help@str.mos.ru; • электронная форма для обращения по ссылке: </w:t>
      </w:r>
      <w:hyperlink r:id="rId8" w:history="1">
        <w:r w:rsidRPr="00DD0D2B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https://stroi.mos.ru/goriachiie-linii</w:t>
        </w:r>
      </w:hyperlink>
      <w:r w:rsidRPr="00DD0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DD0D2B" w:rsidRDefault="00DD0D2B" w:rsidP="00DD0D2B">
      <w:pPr>
        <w:pStyle w:val="a4"/>
      </w:pPr>
    </w:p>
    <w:sectPr w:rsidR="00DD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0E"/>
    <w:rsid w:val="00452E54"/>
    <w:rsid w:val="00891063"/>
    <w:rsid w:val="00C4070E"/>
    <w:rsid w:val="00D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467B"/>
  <w15:chartTrackingRefBased/>
  <w15:docId w15:val="{8EE7897D-79DA-4C58-A1C5-EA632E8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0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0D2B"/>
    <w:rPr>
      <w:color w:val="0000FF"/>
      <w:u w:val="single"/>
    </w:rPr>
  </w:style>
  <w:style w:type="paragraph" w:styleId="a4">
    <w:name w:val="No Spacing"/>
    <w:uiPriority w:val="1"/>
    <w:qFormat/>
    <w:rsid w:val="00DD0D2B"/>
    <w:pPr>
      <w:spacing w:after="0" w:line="240" w:lineRule="auto"/>
    </w:pPr>
  </w:style>
  <w:style w:type="character" w:customStyle="1" w:styleId="contact-addressaddress">
    <w:name w:val="contact-address__address"/>
    <w:basedOn w:val="a0"/>
    <w:rsid w:val="00DD0D2B"/>
  </w:style>
  <w:style w:type="character" w:customStyle="1" w:styleId="contact-addressshow-map">
    <w:name w:val="contact-address__show-map"/>
    <w:basedOn w:val="a0"/>
    <w:rsid w:val="00DD0D2B"/>
  </w:style>
  <w:style w:type="character" w:customStyle="1" w:styleId="contact-phonephone">
    <w:name w:val="contact-phone__phone"/>
    <w:basedOn w:val="a0"/>
    <w:rsid w:val="00DD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15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517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58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8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6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5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1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67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5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1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462536">
                                                                  <w:marLeft w:val="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0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088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7373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3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4808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99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1584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86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18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7678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8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3639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96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i.mos.ru/goriachiie-lin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" TargetMode="External"/><Relationship Id="rId5" Type="http://schemas.openxmlformats.org/officeDocument/2006/relationships/hyperlink" Target="https://www.mo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a@mo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2</cp:revision>
  <dcterms:created xsi:type="dcterms:W3CDTF">2023-12-12T03:58:00Z</dcterms:created>
  <dcterms:modified xsi:type="dcterms:W3CDTF">2023-12-12T04:09:00Z</dcterms:modified>
</cp:coreProperties>
</file>